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E2" w:rsidRPr="009957E2" w:rsidRDefault="009957E2" w:rsidP="009957E2">
      <w:pPr>
        <w:jc w:val="center"/>
        <w:rPr>
          <w:sz w:val="56"/>
          <w:szCs w:val="56"/>
        </w:rPr>
      </w:pPr>
      <w:r w:rsidRPr="009957E2">
        <w:rPr>
          <w:rFonts w:hint="eastAsia"/>
          <w:sz w:val="56"/>
          <w:szCs w:val="56"/>
        </w:rPr>
        <w:t>決標公告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機關代碼</w:t>
      </w:r>
      <w:r>
        <w:rPr>
          <w:rFonts w:hint="eastAsia"/>
        </w:rPr>
        <w:t>]</w:t>
      </w:r>
      <w:r>
        <w:t>3.80.7.41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機關名稱</w:t>
      </w:r>
      <w:r>
        <w:rPr>
          <w:rFonts w:hint="eastAsia"/>
        </w:rPr>
        <w:t>]</w:t>
      </w:r>
      <w:r>
        <w:rPr>
          <w:rFonts w:hint="eastAsia"/>
        </w:rPr>
        <w:t>桃園市中壢區華勛國民小學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單位名稱</w:t>
      </w:r>
      <w:r>
        <w:rPr>
          <w:rFonts w:hint="eastAsia"/>
        </w:rPr>
        <w:t>]</w:t>
      </w:r>
      <w:r>
        <w:rPr>
          <w:rFonts w:hint="eastAsia"/>
        </w:rPr>
        <w:t>桃園市中壢區華勛國民小學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機關地址</w:t>
      </w:r>
      <w:r>
        <w:rPr>
          <w:rFonts w:hint="eastAsia"/>
        </w:rPr>
        <w:t>]320</w:t>
      </w:r>
      <w:r>
        <w:rPr>
          <w:rFonts w:hint="eastAsia"/>
        </w:rPr>
        <w:t>桃園市</w:t>
      </w:r>
      <w:r>
        <w:rPr>
          <w:rFonts w:hint="eastAsia"/>
        </w:rPr>
        <w:t xml:space="preserve"> </w:t>
      </w:r>
      <w:r>
        <w:rPr>
          <w:rFonts w:hint="eastAsia"/>
        </w:rPr>
        <w:t>中壢區榮民南路</w:t>
      </w:r>
      <w:r>
        <w:rPr>
          <w:rFonts w:hint="eastAsia"/>
        </w:rPr>
        <w:t>205</w:t>
      </w:r>
      <w:r>
        <w:rPr>
          <w:rFonts w:hint="eastAsia"/>
        </w:rPr>
        <w:t>號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聯絡人</w:t>
      </w:r>
      <w:r>
        <w:rPr>
          <w:rFonts w:hint="eastAsia"/>
        </w:rPr>
        <w:t>]</w:t>
      </w:r>
      <w:r>
        <w:rPr>
          <w:rFonts w:hint="eastAsia"/>
        </w:rPr>
        <w:t>總務主任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聯絡電話</w:t>
      </w:r>
      <w:r>
        <w:rPr>
          <w:rFonts w:hint="eastAsia"/>
        </w:rPr>
        <w:t>]</w:t>
      </w:r>
      <w:r>
        <w:t>(03) 4661587 #510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傳真號碼</w:t>
      </w:r>
      <w:r>
        <w:rPr>
          <w:rFonts w:hint="eastAsia"/>
        </w:rPr>
        <w:t>]</w:t>
      </w:r>
      <w:r>
        <w:t>(03) 4366409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電子郵件信箱</w:t>
      </w:r>
      <w:r>
        <w:rPr>
          <w:rFonts w:hint="eastAsia"/>
        </w:rPr>
        <w:t>]</w:t>
      </w:r>
      <w:r>
        <w:t>t4372814@ms.tyc.edu.tw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標案案號</w:t>
      </w:r>
      <w:r>
        <w:rPr>
          <w:rFonts w:hint="eastAsia"/>
        </w:rPr>
        <w:t>]</w:t>
      </w:r>
      <w:r>
        <w:t>11</w:t>
      </w:r>
      <w:r>
        <w:rPr>
          <w:rFonts w:hint="eastAsia"/>
        </w:rPr>
        <w:t>4002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招標方式</w:t>
      </w:r>
      <w:r>
        <w:rPr>
          <w:rFonts w:hint="eastAsia"/>
        </w:rPr>
        <w:t>]</w:t>
      </w:r>
      <w:r>
        <w:rPr>
          <w:rFonts w:hint="eastAsia"/>
        </w:rPr>
        <w:t>公開</w:t>
      </w:r>
      <w:r>
        <w:rPr>
          <w:rFonts w:hint="eastAsia"/>
          <w:lang w:eastAsia="zh-HK"/>
        </w:rPr>
        <w:t>招標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決標方式</w:t>
      </w:r>
      <w:r>
        <w:rPr>
          <w:rFonts w:hint="eastAsia"/>
        </w:rPr>
        <w:t>]</w:t>
      </w:r>
      <w:r>
        <w:rPr>
          <w:rFonts w:hint="eastAsia"/>
        </w:rPr>
        <w:t>參考</w:t>
      </w:r>
      <w:r>
        <w:rPr>
          <w:rFonts w:hint="eastAsia"/>
        </w:rPr>
        <w:t xml:space="preserve">  </w:t>
      </w:r>
      <w:r>
        <w:rPr>
          <w:rFonts w:hint="eastAsia"/>
          <w:lang w:eastAsia="zh-HK"/>
        </w:rPr>
        <w:t>適用</w:t>
      </w:r>
      <w:r>
        <w:rPr>
          <w:rFonts w:hint="eastAsia"/>
        </w:rPr>
        <w:t>最有利標神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標案名稱</w:t>
      </w:r>
      <w:r>
        <w:rPr>
          <w:rFonts w:hint="eastAsia"/>
        </w:rPr>
        <w:t>]</w:t>
      </w:r>
      <w:r w:rsidRPr="009957E2">
        <w:rPr>
          <w:rFonts w:hint="eastAsia"/>
        </w:rPr>
        <w:t>公有房舍屋頂設置太陽光電發電系統標租案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決標資料類別</w:t>
      </w:r>
      <w:r>
        <w:rPr>
          <w:rFonts w:hint="eastAsia"/>
        </w:rPr>
        <w:t>]</w:t>
      </w:r>
      <w:r>
        <w:rPr>
          <w:rFonts w:hint="eastAsia"/>
        </w:rPr>
        <w:t>決標公告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是否屬共同供應契約採購</w:t>
      </w:r>
      <w:r>
        <w:rPr>
          <w:rFonts w:hint="eastAsia"/>
        </w:rPr>
        <w:t>]</w:t>
      </w:r>
      <w:r>
        <w:rPr>
          <w:rFonts w:hint="eastAsia"/>
        </w:rPr>
        <w:t>否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是否屬二以上機關之聯合採購</w:t>
      </w:r>
      <w:r>
        <w:rPr>
          <w:rFonts w:hint="eastAsia"/>
        </w:rPr>
        <w:t>(</w:t>
      </w:r>
      <w:r>
        <w:rPr>
          <w:rFonts w:hint="eastAsia"/>
        </w:rPr>
        <w:t>不適用共同供應契約規定</w:t>
      </w:r>
      <w:r>
        <w:rPr>
          <w:rFonts w:hint="eastAsia"/>
        </w:rPr>
        <w:t>)]</w:t>
      </w:r>
      <w:r>
        <w:rPr>
          <w:rFonts w:hint="eastAsia"/>
        </w:rPr>
        <w:t>否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是否複數決標</w:t>
      </w:r>
      <w:r>
        <w:rPr>
          <w:rFonts w:hint="eastAsia"/>
        </w:rPr>
        <w:t>]</w:t>
      </w:r>
      <w:r>
        <w:rPr>
          <w:rFonts w:hint="eastAsia"/>
        </w:rPr>
        <w:t>否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是否共同投標</w:t>
      </w:r>
      <w:r>
        <w:rPr>
          <w:rFonts w:hint="eastAsia"/>
        </w:rPr>
        <w:t>]</w:t>
      </w:r>
      <w:r>
        <w:rPr>
          <w:rFonts w:hint="eastAsia"/>
        </w:rPr>
        <w:t>否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是否依據採購法第</w:t>
      </w:r>
      <w:r>
        <w:rPr>
          <w:rFonts w:hint="eastAsia"/>
        </w:rPr>
        <w:t>99</w:t>
      </w:r>
      <w:r>
        <w:rPr>
          <w:rFonts w:hint="eastAsia"/>
        </w:rPr>
        <w:t>條</w:t>
      </w:r>
      <w:r>
        <w:rPr>
          <w:rFonts w:hint="eastAsia"/>
        </w:rPr>
        <w:t>]</w:t>
      </w:r>
      <w:r>
        <w:rPr>
          <w:rFonts w:hint="eastAsia"/>
        </w:rPr>
        <w:t>否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開標時間</w:t>
      </w:r>
      <w:r>
        <w:rPr>
          <w:rFonts w:hint="eastAsia"/>
        </w:rPr>
        <w:t>]</w:t>
      </w:r>
      <w:r>
        <w:t>114/0</w:t>
      </w:r>
      <w:r>
        <w:rPr>
          <w:rFonts w:hint="eastAsia"/>
        </w:rPr>
        <w:t>8</w:t>
      </w:r>
      <w:r>
        <w:t>/</w:t>
      </w:r>
      <w:r>
        <w:rPr>
          <w:rFonts w:hint="eastAsia"/>
        </w:rPr>
        <w:t>12</w:t>
      </w:r>
      <w:r>
        <w:t xml:space="preserve"> 09:00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原公告日期</w:t>
      </w:r>
      <w:r>
        <w:rPr>
          <w:rFonts w:hint="eastAsia"/>
        </w:rPr>
        <w:t>]114/0</w:t>
      </w:r>
      <w:r>
        <w:rPr>
          <w:rFonts w:hint="eastAsia"/>
        </w:rPr>
        <w:t>8</w:t>
      </w:r>
      <w:r>
        <w:rPr>
          <w:rFonts w:hint="eastAsia"/>
        </w:rPr>
        <w:t>/</w:t>
      </w:r>
      <w:r>
        <w:rPr>
          <w:rFonts w:hint="eastAsia"/>
        </w:rPr>
        <w:t>01</w:t>
      </w:r>
      <w:r>
        <w:rPr>
          <w:rFonts w:hint="eastAsia"/>
        </w:rPr>
        <w:t xml:space="preserve"> </w:t>
      </w:r>
      <w:r>
        <w:rPr>
          <w:rFonts w:hint="eastAsia"/>
        </w:rPr>
        <w:t>原公告日期係指最近</w:t>
      </w:r>
      <w:r>
        <w:rPr>
          <w:rFonts w:hint="eastAsia"/>
        </w:rPr>
        <w:t>1</w:t>
      </w:r>
      <w:r>
        <w:rPr>
          <w:rFonts w:hint="eastAsia"/>
        </w:rPr>
        <w:t>次招標公告或更正日期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辦理方式</w:t>
      </w:r>
      <w:r>
        <w:rPr>
          <w:rFonts w:hint="eastAsia"/>
        </w:rPr>
        <w:t>]</w:t>
      </w:r>
      <w:r>
        <w:rPr>
          <w:rFonts w:hint="eastAsia"/>
        </w:rPr>
        <w:t>自辦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本採購是否屬「具敏感性或國安</w:t>
      </w:r>
      <w:r>
        <w:rPr>
          <w:rFonts w:hint="eastAsia"/>
        </w:rPr>
        <w:t>(</w:t>
      </w:r>
      <w:r>
        <w:rPr>
          <w:rFonts w:hint="eastAsia"/>
        </w:rPr>
        <w:t>含資安</w:t>
      </w:r>
      <w:r>
        <w:rPr>
          <w:rFonts w:hint="eastAsia"/>
        </w:rPr>
        <w:t>)</w:t>
      </w:r>
      <w:r>
        <w:rPr>
          <w:rFonts w:hint="eastAsia"/>
        </w:rPr>
        <w:t>疑慮之業務範疇」採購</w:t>
      </w:r>
      <w:r>
        <w:rPr>
          <w:rFonts w:hint="eastAsia"/>
        </w:rPr>
        <w:t>]</w:t>
      </w:r>
      <w:r>
        <w:rPr>
          <w:rFonts w:hint="eastAsia"/>
        </w:rPr>
        <w:t>否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本採購是否屬「涉及國家安全」採購</w:t>
      </w:r>
      <w:r>
        <w:rPr>
          <w:rFonts w:hint="eastAsia"/>
        </w:rPr>
        <w:t>]</w:t>
      </w:r>
      <w:r>
        <w:rPr>
          <w:rFonts w:hint="eastAsia"/>
        </w:rPr>
        <w:t>否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履約地點</w:t>
      </w:r>
      <w:r>
        <w:rPr>
          <w:rFonts w:hint="eastAsia"/>
        </w:rPr>
        <w:t>]</w:t>
      </w:r>
      <w:r>
        <w:rPr>
          <w:rFonts w:hint="eastAsia"/>
        </w:rPr>
        <w:t>桃園市</w:t>
      </w:r>
      <w:r>
        <w:rPr>
          <w:rFonts w:hint="eastAsia"/>
        </w:rPr>
        <w:t>(</w:t>
      </w:r>
      <w:r>
        <w:rPr>
          <w:rFonts w:hint="eastAsia"/>
        </w:rPr>
        <w:t>非原住民地區</w:t>
      </w:r>
      <w:r>
        <w:rPr>
          <w:rFonts w:hint="eastAsia"/>
        </w:rPr>
        <w:t>)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履約地點</w:t>
      </w:r>
      <w:r>
        <w:rPr>
          <w:rFonts w:hint="eastAsia"/>
        </w:rPr>
        <w:t>(</w:t>
      </w:r>
      <w:r>
        <w:rPr>
          <w:rFonts w:hint="eastAsia"/>
        </w:rPr>
        <w:t>含地區</w:t>
      </w:r>
      <w:r>
        <w:rPr>
          <w:rFonts w:hint="eastAsia"/>
        </w:rPr>
        <w:t>)]</w:t>
      </w:r>
      <w:r>
        <w:rPr>
          <w:rFonts w:hint="eastAsia"/>
        </w:rPr>
        <w:t>桃園市－中壢區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投標廠商家數</w:t>
      </w:r>
      <w:r>
        <w:rPr>
          <w:rFonts w:hint="eastAsia"/>
        </w:rPr>
        <w:t>]</w:t>
      </w:r>
      <w:r>
        <w:rPr>
          <w:rFonts w:hint="eastAsia"/>
        </w:rPr>
        <w:t>1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投標廠商</w:t>
      </w:r>
      <w:r>
        <w:rPr>
          <w:rFonts w:hint="eastAsia"/>
        </w:rPr>
        <w:t>1]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廠商代碼</w:t>
      </w:r>
      <w:r>
        <w:rPr>
          <w:rFonts w:hint="eastAsia"/>
        </w:rPr>
        <w:t>]</w:t>
      </w:r>
      <w:r>
        <w:rPr>
          <w:rFonts w:hint="eastAsia"/>
        </w:rPr>
        <w:t>83411205</w:t>
      </w:r>
      <w:r w:rsidRPr="009957E2">
        <w:rPr>
          <w:highlight w:val="yellow"/>
        </w:rPr>
        <w:t>25006086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廠商名稱</w:t>
      </w:r>
      <w:r>
        <w:rPr>
          <w:rFonts w:hint="eastAsia"/>
        </w:rPr>
        <w:t>]</w:t>
      </w:r>
      <w:r>
        <w:rPr>
          <w:rFonts w:hint="eastAsia"/>
          <w:lang w:eastAsia="zh-HK"/>
        </w:rPr>
        <w:t>勳銘綠電能源</w:t>
      </w:r>
      <w:r>
        <w:rPr>
          <w:rFonts w:hint="eastAsia"/>
        </w:rPr>
        <w:t>數位有限公司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是否得標</w:t>
      </w:r>
      <w:r>
        <w:rPr>
          <w:rFonts w:hint="eastAsia"/>
        </w:rPr>
        <w:t>]</w:t>
      </w:r>
      <w:r>
        <w:rPr>
          <w:rFonts w:hint="eastAsia"/>
        </w:rPr>
        <w:t>是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組織型態</w:t>
      </w:r>
      <w:r>
        <w:rPr>
          <w:rFonts w:hint="eastAsia"/>
        </w:rPr>
        <w:t>]</w:t>
      </w:r>
      <w:r>
        <w:rPr>
          <w:rFonts w:hint="eastAsia"/>
        </w:rPr>
        <w:t>公司登記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廠商業別</w:t>
      </w:r>
      <w:r>
        <w:rPr>
          <w:rFonts w:hint="eastAsia"/>
        </w:rPr>
        <w:t>]</w:t>
      </w:r>
      <w:r>
        <w:rPr>
          <w:rFonts w:hint="eastAsia"/>
        </w:rPr>
        <w:t>其他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廠商地址</w:t>
      </w:r>
      <w:r>
        <w:rPr>
          <w:rFonts w:hint="eastAsia"/>
        </w:rPr>
        <w:t>]</w:t>
      </w:r>
      <w:r>
        <w:rPr>
          <w:rFonts w:hint="eastAsia"/>
          <w:lang w:eastAsia="zh-HK"/>
        </w:rPr>
        <w:t>桃園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  <w:lang w:eastAsia="zh-HK"/>
        </w:rPr>
        <w:t>平鎮區合作街</w:t>
      </w:r>
      <w:r>
        <w:rPr>
          <w:rFonts w:hint="eastAsia"/>
        </w:rPr>
        <w:t>32</w:t>
      </w:r>
      <w:r>
        <w:rPr>
          <w:rFonts w:hint="eastAsia"/>
          <w:lang w:eastAsia="zh-HK"/>
        </w:rPr>
        <w:t>巷</w:t>
      </w:r>
      <w:r>
        <w:rPr>
          <w:rFonts w:hint="eastAsia"/>
        </w:rPr>
        <w:t>4</w:t>
      </w:r>
      <w:r>
        <w:rPr>
          <w:rFonts w:hint="eastAsia"/>
        </w:rPr>
        <w:t>號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廠商電話</w:t>
      </w:r>
      <w:r>
        <w:rPr>
          <w:rFonts w:hint="eastAsia"/>
        </w:rPr>
        <w:t>]</w:t>
      </w:r>
      <w:r>
        <w:t>(09</w:t>
      </w:r>
      <w:r>
        <w:rPr>
          <w:rFonts w:hint="eastAsia"/>
        </w:rPr>
        <w:t>86</w:t>
      </w:r>
      <w:r>
        <w:t>)</w:t>
      </w:r>
      <w:r>
        <w:rPr>
          <w:rFonts w:hint="eastAsia"/>
        </w:rPr>
        <w:t>910069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決標金額</w:t>
      </w:r>
      <w:r>
        <w:rPr>
          <w:rFonts w:hint="eastAsia"/>
        </w:rPr>
        <w:t>]</w:t>
      </w:r>
      <w:r>
        <w:rPr>
          <w:rFonts w:hint="eastAsia"/>
          <w:lang w:eastAsia="zh-HK"/>
        </w:rPr>
        <w:t>回饋金每年固定金額</w:t>
      </w:r>
      <w:r>
        <w:rPr>
          <w:rFonts w:hint="eastAsia"/>
        </w:rPr>
        <w:t>125,000</w:t>
      </w:r>
      <w:r>
        <w:rPr>
          <w:rFonts w:hint="eastAsia"/>
        </w:rPr>
        <w:t>元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得標廠商國別</w:t>
      </w:r>
      <w:r>
        <w:rPr>
          <w:rFonts w:hint="eastAsia"/>
        </w:rPr>
        <w:t>]</w:t>
      </w:r>
      <w:r>
        <w:rPr>
          <w:rFonts w:hint="eastAsia"/>
        </w:rPr>
        <w:t>中華民國</w:t>
      </w:r>
      <w:r>
        <w:rPr>
          <w:rFonts w:hint="eastAsia"/>
        </w:rPr>
        <w:t>(Republic of China (Taiwan))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是否為中小企業</w:t>
      </w:r>
      <w:r>
        <w:rPr>
          <w:rFonts w:hint="eastAsia"/>
        </w:rPr>
        <w:t>]</w:t>
      </w:r>
      <w:r>
        <w:rPr>
          <w:rFonts w:hint="eastAsia"/>
        </w:rPr>
        <w:t>是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是否為原住民個人或政府立案之原住民團體</w:t>
      </w:r>
      <w:r>
        <w:rPr>
          <w:rFonts w:hint="eastAsia"/>
        </w:rPr>
        <w:t>]</w:t>
      </w:r>
      <w:r>
        <w:rPr>
          <w:rFonts w:hint="eastAsia"/>
        </w:rPr>
        <w:t>否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預計分包予原住民個人或政府立案之原住民團體之金額</w:t>
      </w:r>
      <w:r>
        <w:rPr>
          <w:rFonts w:hint="eastAsia"/>
        </w:rPr>
        <w:t>]0</w:t>
      </w:r>
      <w:r>
        <w:rPr>
          <w:rFonts w:hint="eastAsia"/>
        </w:rPr>
        <w:t>元</w:t>
      </w:r>
    </w:p>
    <w:p w:rsidR="009957E2" w:rsidRDefault="009957E2" w:rsidP="009957E2">
      <w:pPr>
        <w:rPr>
          <w:rFonts w:hint="eastAsia"/>
        </w:rPr>
      </w:pPr>
      <w:r>
        <w:rPr>
          <w:rFonts w:hint="eastAsia"/>
        </w:rPr>
        <w:lastRenderedPageBreak/>
        <w:t>[</w:t>
      </w:r>
      <w:r>
        <w:rPr>
          <w:rFonts w:hint="eastAsia"/>
        </w:rPr>
        <w:t>履約期</w:t>
      </w:r>
      <w:r>
        <w:rPr>
          <w:rFonts w:hint="eastAsia"/>
          <w:lang w:eastAsia="zh-HK"/>
        </w:rPr>
        <w:t>程</w:t>
      </w:r>
      <w:r>
        <w:rPr>
          <w:rFonts w:hint="eastAsia"/>
        </w:rPr>
        <w:t>]</w:t>
      </w:r>
      <w:r>
        <w:rPr>
          <w:rFonts w:hint="eastAsia"/>
        </w:rPr>
        <w:t>9</w:t>
      </w:r>
      <w:r>
        <w:rPr>
          <w:rFonts w:hint="eastAsia"/>
          <w:lang w:eastAsia="zh-HK"/>
        </w:rPr>
        <w:t>年</w:t>
      </w:r>
      <w:r>
        <w:rPr>
          <w:rFonts w:hint="eastAsia"/>
        </w:rPr>
        <w:t>11</w:t>
      </w:r>
      <w:r>
        <w:rPr>
          <w:rFonts w:hint="eastAsia"/>
          <w:lang w:eastAsia="zh-HK"/>
        </w:rPr>
        <w:t>個月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雇用員工總人數是否超過</w:t>
      </w:r>
      <w:r>
        <w:rPr>
          <w:rFonts w:hint="eastAsia"/>
        </w:rPr>
        <w:t>100</w:t>
      </w:r>
      <w:r>
        <w:rPr>
          <w:rFonts w:hint="eastAsia"/>
        </w:rPr>
        <w:t>人</w:t>
      </w:r>
      <w:r>
        <w:rPr>
          <w:rFonts w:hint="eastAsia"/>
        </w:rPr>
        <w:t>]</w:t>
      </w:r>
      <w:r>
        <w:rPr>
          <w:rFonts w:hint="eastAsia"/>
        </w:rPr>
        <w:t>否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決標公告序號</w:t>
      </w:r>
      <w:r>
        <w:rPr>
          <w:rFonts w:hint="eastAsia"/>
        </w:rPr>
        <w:t>]</w:t>
      </w:r>
      <w:r>
        <w:t>001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決標日期</w:t>
      </w:r>
      <w:r>
        <w:rPr>
          <w:rFonts w:hint="eastAsia"/>
        </w:rPr>
        <w:t>]</w:t>
      </w:r>
      <w:r>
        <w:t>114/0</w:t>
      </w:r>
      <w:r w:rsidR="00A8267A">
        <w:rPr>
          <w:rFonts w:hint="eastAsia"/>
        </w:rPr>
        <w:t>8</w:t>
      </w:r>
      <w:r>
        <w:t>/</w:t>
      </w:r>
      <w:r w:rsidR="00A8267A">
        <w:rPr>
          <w:rFonts w:hint="eastAsia"/>
        </w:rPr>
        <w:t>25</w:t>
      </w:r>
    </w:p>
    <w:p w:rsidR="009957E2" w:rsidRDefault="009957E2" w:rsidP="009957E2">
      <w:r>
        <w:rPr>
          <w:rFonts w:hint="eastAsia"/>
        </w:rPr>
        <w:t>[</w:t>
      </w:r>
      <w:r>
        <w:rPr>
          <w:rFonts w:hint="eastAsia"/>
        </w:rPr>
        <w:t>契約編號</w:t>
      </w:r>
      <w:r>
        <w:rPr>
          <w:rFonts w:hint="eastAsia"/>
        </w:rPr>
        <w:t>]</w:t>
      </w:r>
      <w:r w:rsidR="00A8267A">
        <w:rPr>
          <w:rFonts w:hint="eastAsia"/>
        </w:rPr>
        <w:t>114002</w:t>
      </w:r>
    </w:p>
    <w:p w:rsidR="00A8267A" w:rsidRDefault="00A8267A" w:rsidP="00A8267A">
      <w:r>
        <w:rPr>
          <w:rFonts w:hint="eastAsia"/>
        </w:rPr>
        <w:t>[</w:t>
      </w:r>
      <w:r>
        <w:rPr>
          <w:rFonts w:hint="eastAsia"/>
        </w:rPr>
        <w:t>履約執行機關代碼</w:t>
      </w:r>
      <w:r>
        <w:rPr>
          <w:rFonts w:hint="eastAsia"/>
        </w:rPr>
        <w:t>]</w:t>
      </w:r>
      <w:r>
        <w:t>3.80.7.41</w:t>
      </w:r>
    </w:p>
    <w:p w:rsidR="00A8267A" w:rsidRDefault="00A8267A" w:rsidP="00A8267A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履約執行機關名稱</w:t>
      </w:r>
      <w:r>
        <w:rPr>
          <w:rFonts w:hint="eastAsia"/>
        </w:rPr>
        <w:t>]</w:t>
      </w:r>
      <w:r>
        <w:rPr>
          <w:rFonts w:hint="eastAsia"/>
        </w:rPr>
        <w:t>桃園市中壢區華勛國民小學</w:t>
      </w:r>
      <w:bookmarkStart w:id="0" w:name="_GoBack"/>
      <w:bookmarkEnd w:id="0"/>
    </w:p>
    <w:sectPr w:rsidR="00A8267A" w:rsidSect="009957E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E2"/>
    <w:rsid w:val="00625108"/>
    <w:rsid w:val="009957E2"/>
    <w:rsid w:val="00A8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A1E8"/>
  <w15:chartTrackingRefBased/>
  <w15:docId w15:val="{A0B6380D-096D-43F0-AFBE-2600ADD0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493D-8B18-4E1D-A6CA-D4FC79DC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2025-08-25T06:42:00Z</dcterms:created>
  <dcterms:modified xsi:type="dcterms:W3CDTF">2025-08-25T06:54:00Z</dcterms:modified>
</cp:coreProperties>
</file>